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2C0A" w:rsidRDefault="006D01CD" w:rsidP="00D22C00">
      <w:pPr>
        <w:jc w:val="right"/>
        <w:rPr>
          <w:rFonts w:ascii="Verdana" w:hAnsi="Verdana"/>
          <w:b/>
          <w:bCs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088005" cy="800100"/>
                <wp:effectExtent l="0" t="0" r="0" b="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C0A" w:rsidRDefault="00DB2C0A" w:rsidP="00D22C0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schemas-tilde-lv/tildestengine" w:element="veidnes">
                              <w:smartTagPr>
                                <w:attr w:name="text" w:val="Pieteikums"/>
                                <w:attr w:name="id" w:val="-1"/>
                                <w:attr w:name="baseform" w:val="pieteikum|s"/>
                              </w:smartTag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  <w:t>Pieteikums</w:t>
                              </w:r>
                            </w:smartTag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LAF SAK gada licences saņemšanai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DB2C0A" w:rsidRDefault="00DB2C0A" w:rsidP="00D22C0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B2C0A" w:rsidRDefault="00DB2C0A" w:rsidP="00D22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9pt;margin-top:9pt;width:2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" filled="f" stroked="f">
                <v:textbox>
                  <w:txbxContent>
                    <w:p w:rsidR="00DB2C0A" w:rsidRDefault="00DB2C0A" w:rsidP="00D22C00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smartTag w:uri="schemas-tilde-lv/tildestengine" w:element="veidnes">
                        <w:smartTagPr>
                          <w:attr w:name="baseform" w:val="pieteikum|s"/>
                          <w:attr w:name="id" w:val="-1"/>
                          <w:attr w:name="text" w:val="Pieteikums"/>
                        </w:smartTagPr>
                        <w:r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  <w:t>Pieteikums</w:t>
                        </w:r>
                      </w:smartTag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LAF SAK gada licences saņemšanai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:rsidR="00DB2C0A" w:rsidRDefault="00DB2C0A" w:rsidP="00D22C00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B2C0A" w:rsidRDefault="00DB2C0A" w:rsidP="00D22C00"/>
                  </w:txbxContent>
                </v:textbox>
              </v:shape>
            </w:pict>
          </mc:Fallback>
        </mc:AlternateContent>
      </w:r>
    </w:p>
    <w:p w:rsidR="00DB2C0A" w:rsidRDefault="006D01CD" w:rsidP="00D22C00">
      <w:pPr>
        <w:ind w:right="-874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eastAsia="lv-LV"/>
        </w:rPr>
        <w:drawing>
          <wp:inline distT="0" distB="0" distL="0" distR="0">
            <wp:extent cx="1685925" cy="1009650"/>
            <wp:effectExtent l="0" t="0" r="9525" b="0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0A" w:rsidRPr="00613014" w:rsidRDefault="00DB2C0A" w:rsidP="00D22C00">
      <w:pPr>
        <w:jc w:val="both"/>
        <w:rPr>
          <w:rFonts w:ascii="Verdana" w:hAnsi="Verdana"/>
          <w:sz w:val="20"/>
          <w:szCs w:val="20"/>
        </w:rPr>
      </w:pPr>
      <w:r w:rsidRPr="00613014">
        <w:rPr>
          <w:rFonts w:ascii="Verdana" w:hAnsi="Verdana"/>
          <w:sz w:val="20"/>
          <w:szCs w:val="20"/>
        </w:rPr>
        <w:t xml:space="preserve">Pilnībā aizpildītu licences </w:t>
      </w: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 w:rsidRPr="00613014">
          <w:rPr>
            <w:rFonts w:ascii="Verdana" w:hAnsi="Verdana"/>
            <w:sz w:val="20"/>
            <w:szCs w:val="20"/>
          </w:rPr>
          <w:t>pieteikumu</w:t>
        </w:r>
      </w:smartTag>
      <w:r w:rsidRPr="00613014">
        <w:rPr>
          <w:rFonts w:ascii="Verdana" w:hAnsi="Verdana"/>
          <w:sz w:val="20"/>
          <w:szCs w:val="20"/>
        </w:rPr>
        <w:t xml:space="preserve"> lūdzu nosūtīt uz e-pastu:</w:t>
      </w:r>
    </w:p>
    <w:p w:rsidR="00DB2C0A" w:rsidRDefault="00720B87" w:rsidP="00D22C00">
      <w:pPr>
        <w:ind w:left="-540" w:firstLine="540"/>
        <w:jc w:val="both"/>
        <w:rPr>
          <w:rFonts w:ascii="Verdana" w:hAnsi="Verdana"/>
          <w:sz w:val="20"/>
          <w:szCs w:val="20"/>
        </w:rPr>
      </w:pPr>
      <w:hyperlink r:id="rId5" w:history="1">
        <w:r w:rsidR="00DB2C0A" w:rsidRPr="00472FD0">
          <w:rPr>
            <w:rStyle w:val="Hipersaite"/>
            <w:rFonts w:ascii="Verdana" w:hAnsi="Verdana"/>
            <w:sz w:val="20"/>
            <w:szCs w:val="20"/>
          </w:rPr>
          <w:t>sak@laf.lv</w:t>
        </w:r>
      </w:hyperlink>
      <w:r w:rsidR="00DB2C0A">
        <w:rPr>
          <w:rFonts w:ascii="Verdana" w:hAnsi="Verdana"/>
          <w:sz w:val="20"/>
          <w:szCs w:val="20"/>
        </w:rPr>
        <w:t xml:space="preserve">  </w:t>
      </w:r>
    </w:p>
    <w:p w:rsidR="00DB2C0A" w:rsidRDefault="00DB2C0A" w:rsidP="00D22C00">
      <w:pPr>
        <w:ind w:left="-540" w:firstLine="540"/>
        <w:jc w:val="both"/>
        <w:rPr>
          <w:rFonts w:ascii="Verdana" w:hAnsi="Verdana"/>
          <w:sz w:val="20"/>
          <w:szCs w:val="20"/>
        </w:rPr>
      </w:pPr>
    </w:p>
    <w:p w:rsidR="00DB2C0A" w:rsidRPr="00886802" w:rsidRDefault="00DB2C0A" w:rsidP="00D22C00">
      <w:pPr>
        <w:ind w:left="-540" w:firstLine="540"/>
        <w:jc w:val="both"/>
        <w:rPr>
          <w:rFonts w:ascii="Verdana" w:hAnsi="Verdana"/>
          <w:sz w:val="20"/>
          <w:szCs w:val="20"/>
        </w:rPr>
      </w:pPr>
      <w:smartTag w:uri="schemas-tilde-lv/tildestengine" w:element="phonemobile">
        <w:smartTagPr>
          <w:attr w:name="phone_prefix" w:val="2"/>
          <w:attr w:name="phone_number" w:val="9293716"/>
        </w:smartTagPr>
        <w:r>
          <w:rPr>
            <w:rFonts w:ascii="Verdana" w:hAnsi="Verdana"/>
            <w:sz w:val="20"/>
            <w:szCs w:val="20"/>
          </w:rPr>
          <w:t>Pieteikums</w:t>
        </w:r>
      </w:smartTag>
      <w:r>
        <w:rPr>
          <w:rFonts w:ascii="Verdana" w:hAnsi="Verdana"/>
          <w:sz w:val="20"/>
          <w:szCs w:val="20"/>
        </w:rPr>
        <w:t xml:space="preserve"> jāiesniedz ne vēlāk kā divas nedēļas pirms sacensībām.</w:t>
      </w:r>
    </w:p>
    <w:p w:rsidR="00DB2C0A" w:rsidRDefault="00DB2C0A" w:rsidP="00D22C00">
      <w:pPr>
        <w:ind w:left="-540" w:firstLine="540"/>
        <w:jc w:val="both"/>
        <w:rPr>
          <w:rFonts w:ascii="Verdana" w:hAnsi="Verdana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2289"/>
        <w:gridCol w:w="2429"/>
        <w:gridCol w:w="2554"/>
      </w:tblGrid>
      <w:tr w:rsidR="00DB2C0A" w:rsidTr="00D22C00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Vārds, uzvārds:</w:t>
            </w:r>
          </w:p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7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0A" w:rsidRPr="000C609D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  <w:lang w:val="lt-LT"/>
              </w:rPr>
            </w:pPr>
          </w:p>
        </w:tc>
      </w:tr>
      <w:tr w:rsidR="00DB2C0A" w:rsidTr="00D22C00"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Personas kods: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2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0A" w:rsidRPr="000C609D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DB2C0A" w:rsidTr="00D22C00"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DB2C0A" w:rsidRDefault="00DB2C0A" w:rsidP="00BE5288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Adrese: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2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0A" w:rsidRPr="000C609D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DB2C0A" w:rsidTr="00D22C00"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DB2C0A" w:rsidRDefault="00DB2C0A" w:rsidP="00BE5288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Mobilais telefons:</w:t>
            </w:r>
          </w:p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72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0A" w:rsidRPr="000C609D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DB2C0A" w:rsidTr="00D22C00"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e-pasts:</w:t>
            </w:r>
          </w:p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72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0A" w:rsidRPr="00AD7132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B2C0A" w:rsidTr="00337562"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2"/>
                <w:szCs w:val="12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Sporta veids: </w:t>
            </w:r>
            <w:r>
              <w:rPr>
                <w:rFonts w:ascii="Verdana" w:hAnsi="Verdana" w:cs="Tahoma"/>
                <w:sz w:val="12"/>
                <w:szCs w:val="12"/>
              </w:rPr>
              <w:t>(nevajadzīgo dzēst)</w:t>
            </w:r>
          </w:p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</w:tcPr>
          <w:p w:rsidR="00337562" w:rsidRDefault="00337562" w:rsidP="00337562">
            <w:pPr>
              <w:pStyle w:val="TableContents"/>
              <w:snapToGrid w:val="0"/>
              <w:jc w:val="center"/>
              <w:rPr>
                <w:rFonts w:ascii="Verdana" w:hAnsi="Verdana" w:cs="Tahoma"/>
                <w:sz w:val="12"/>
                <w:szCs w:val="12"/>
              </w:rPr>
            </w:pPr>
            <w:proofErr w:type="spellStart"/>
            <w:r>
              <w:rPr>
                <w:rFonts w:ascii="Verdana" w:hAnsi="Verdana" w:cs="Tahoma"/>
                <w:b/>
                <w:sz w:val="16"/>
                <w:szCs w:val="16"/>
              </w:rPr>
              <w:t>M</w:t>
            </w:r>
            <w:r w:rsidR="00DB2C0A">
              <w:rPr>
                <w:rFonts w:ascii="Verdana" w:hAnsi="Verdana" w:cs="Tahoma"/>
                <w:b/>
                <w:sz w:val="16"/>
                <w:szCs w:val="16"/>
              </w:rPr>
              <w:t>inirallijs</w:t>
            </w:r>
            <w:proofErr w:type="spellEnd"/>
            <w:r>
              <w:rPr>
                <w:rFonts w:ascii="Verdana" w:hAnsi="Verdana" w:cs="Tahoma"/>
                <w:b/>
                <w:sz w:val="16"/>
                <w:szCs w:val="16"/>
              </w:rPr>
              <w:br/>
            </w:r>
            <w:r>
              <w:rPr>
                <w:rFonts w:ascii="Verdana" w:hAnsi="Verdana" w:cs="Tahoma"/>
                <w:sz w:val="12"/>
                <w:szCs w:val="12"/>
              </w:rPr>
              <w:t>(gada licences maksa EUR 60, vienreizējā licence 10 EUR)</w:t>
            </w:r>
          </w:p>
          <w:p w:rsidR="00DB2C0A" w:rsidRDefault="00DB2C0A" w:rsidP="00337562">
            <w:pPr>
              <w:pStyle w:val="TableContents"/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DB2C0A" w:rsidRPr="00337562" w:rsidRDefault="00337562" w:rsidP="00337562">
            <w:pPr>
              <w:pStyle w:val="TableContents"/>
              <w:snapToGrid w:val="0"/>
              <w:jc w:val="center"/>
              <w:rPr>
                <w:rFonts w:ascii="Verdana" w:hAnsi="Verdana" w:cs="Tahoma"/>
                <w:sz w:val="12"/>
                <w:szCs w:val="12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R</w:t>
            </w:r>
            <w:r w:rsidR="00DB2C0A">
              <w:rPr>
                <w:rFonts w:ascii="Verdana" w:hAnsi="Verdana" w:cs="Tahoma"/>
                <w:b/>
                <w:sz w:val="16"/>
                <w:szCs w:val="16"/>
              </w:rPr>
              <w:t xml:space="preserve">allija </w:t>
            </w:r>
            <w:proofErr w:type="spellStart"/>
            <w:r w:rsidR="00DB2C0A">
              <w:rPr>
                <w:rFonts w:ascii="Verdana" w:hAnsi="Verdana" w:cs="Tahoma"/>
                <w:b/>
                <w:sz w:val="16"/>
                <w:szCs w:val="16"/>
              </w:rPr>
              <w:t>supersprints</w:t>
            </w:r>
            <w:proofErr w:type="spellEnd"/>
            <w:r>
              <w:rPr>
                <w:rFonts w:ascii="Verdana" w:hAnsi="Verdana" w:cs="Tahoma"/>
                <w:b/>
                <w:sz w:val="16"/>
                <w:szCs w:val="16"/>
              </w:rPr>
              <w:t xml:space="preserve">, ziemas </w:t>
            </w:r>
            <w:proofErr w:type="spellStart"/>
            <w:r>
              <w:rPr>
                <w:rFonts w:ascii="Verdana" w:hAnsi="Verdana" w:cs="Tahoma"/>
                <w:b/>
                <w:sz w:val="16"/>
                <w:szCs w:val="16"/>
              </w:rPr>
              <w:t>autosprints</w:t>
            </w:r>
            <w:proofErr w:type="spellEnd"/>
            <w:r>
              <w:rPr>
                <w:rFonts w:ascii="Verdana" w:hAnsi="Verdana" w:cs="Tahoma"/>
                <w:b/>
                <w:sz w:val="16"/>
                <w:szCs w:val="16"/>
              </w:rPr>
              <w:t xml:space="preserve">, vasaras </w:t>
            </w:r>
            <w:proofErr w:type="spellStart"/>
            <w:r>
              <w:rPr>
                <w:rFonts w:ascii="Verdana" w:hAnsi="Verdana" w:cs="Tahoma"/>
                <w:b/>
                <w:sz w:val="16"/>
                <w:szCs w:val="16"/>
              </w:rPr>
              <w:t>autosprints</w:t>
            </w:r>
            <w:proofErr w:type="spellEnd"/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2"/>
                <w:szCs w:val="12"/>
              </w:rPr>
              <w:t>(gada licences maksa 60 EUR, vienreizējā licence 10 EUR)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62" w:rsidRDefault="00337562" w:rsidP="00337562">
            <w:pPr>
              <w:pStyle w:val="TableContents"/>
              <w:snapToGrid w:val="0"/>
              <w:jc w:val="center"/>
              <w:rPr>
                <w:rFonts w:ascii="Verdana" w:hAnsi="Verdana" w:cs="Tahoma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R</w:t>
            </w:r>
            <w:r w:rsidR="00DB2C0A">
              <w:rPr>
                <w:rFonts w:ascii="Verdana" w:hAnsi="Verdana"/>
                <w:b/>
                <w:sz w:val="16"/>
              </w:rPr>
              <w:t>allijsprints</w:t>
            </w:r>
            <w:proofErr w:type="spellEnd"/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br/>
            </w:r>
            <w:r>
              <w:rPr>
                <w:rFonts w:ascii="Verdana" w:hAnsi="Verdana" w:cs="Tahoma"/>
                <w:sz w:val="12"/>
                <w:szCs w:val="12"/>
              </w:rPr>
              <w:t>(gada licences maksa 95 EUR, vienreizējā licence EUR 25)</w:t>
            </w:r>
          </w:p>
          <w:p w:rsidR="00DB2C0A" w:rsidRPr="00337562" w:rsidRDefault="00337562" w:rsidP="00337562">
            <w:pPr>
              <w:pStyle w:val="TableContents"/>
              <w:snapToGrid w:val="0"/>
              <w:jc w:val="center"/>
              <w:rPr>
                <w:rFonts w:ascii="Verdana" w:hAnsi="Verdana" w:cs="Tahom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6"/>
              </w:rPr>
              <w:br/>
            </w:r>
          </w:p>
        </w:tc>
      </w:tr>
    </w:tbl>
    <w:p w:rsidR="00DB2C0A" w:rsidRDefault="00DB2C0A" w:rsidP="00D22C00"/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Pielikumi: (pievienojami elektroniskā formātā)*</w:t>
      </w:r>
      <w:r>
        <w:rPr>
          <w:rFonts w:ascii="Tahoma" w:hAnsi="Tahoma" w:cs="Tahoma"/>
          <w:b/>
          <w:bCs/>
          <w:sz w:val="20"/>
          <w:szCs w:val="20"/>
        </w:rPr>
        <w:br/>
      </w: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1.Derīga apdrošināšanas polise par summu, kas nav mazāka par EUR 1500, un kurā </w:t>
      </w:r>
      <w:r w:rsidRPr="00613014">
        <w:rPr>
          <w:rFonts w:ascii="Tahoma" w:hAnsi="Tahoma" w:cs="Tahoma"/>
          <w:b/>
          <w:bCs/>
          <w:sz w:val="20"/>
          <w:szCs w:val="20"/>
          <w:u w:val="single"/>
        </w:rPr>
        <w:t xml:space="preserve">obligāti </w:t>
      </w:r>
      <w:r>
        <w:rPr>
          <w:rFonts w:ascii="Tahoma" w:hAnsi="Tahoma" w:cs="Tahoma"/>
          <w:b/>
          <w:bCs/>
          <w:sz w:val="20"/>
          <w:szCs w:val="20"/>
        </w:rPr>
        <w:t>iekļauti riski, kas saistīti ar autosportu.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br/>
        <w:t>2.Ģimenes ārsta izziņa, ka personai atļauts nodarboties ar autosportu.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br/>
        <w:t>3.Fotogrāfija.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br/>
        <w:t xml:space="preserve">4.Jauniešiem, kas jaunāki par 18 gadiem -  ar īpašu LAF SAK padomes lēmumu un notariāli apstiprināta abu vecāku atļauja. </w:t>
      </w: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5.Autovadītāja apliecība vai jauniešiem, kas jaunāki par 18 gadiem, Mācību atļauja („baltās tiesības”)</w:t>
      </w: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*Augstāk minēto dokumentu oriģināli jāuzrāda pie licences saņemšanas.</w:t>
      </w:r>
    </w:p>
    <w:p w:rsidR="00DB2C0A" w:rsidRDefault="00DB2C0A"/>
    <w:p w:rsidR="00DB2C0A" w:rsidRDefault="00DB2C0A">
      <w:r>
        <w:rPr>
          <w:rFonts w:ascii="Verdana" w:hAnsi="Verdana"/>
          <w:sz w:val="20"/>
          <w:szCs w:val="20"/>
        </w:rPr>
        <w:t>Neskaidrību gadījumā lūdzu zvanīt LAF SAK vadītājam Jurim Mūrniekam (</w:t>
      </w:r>
      <w:proofErr w:type="spellStart"/>
      <w:r>
        <w:rPr>
          <w:rFonts w:ascii="Verdana" w:hAnsi="Verdana"/>
          <w:sz w:val="20"/>
          <w:szCs w:val="20"/>
        </w:rPr>
        <w:t>mob.tālr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smartTag w:uri="schemas-tilde-lv/tildestengine" w:element="phonemobile">
        <w:smartTagPr>
          <w:attr w:name="phone_prefix" w:val="2"/>
          <w:attr w:name="phone_number" w:val="9293716"/>
        </w:smartTagPr>
        <w:r>
          <w:rPr>
            <w:rFonts w:ascii="Verdana" w:hAnsi="Verdana"/>
            <w:sz w:val="20"/>
            <w:szCs w:val="20"/>
          </w:rPr>
          <w:t>29293716)</w:t>
        </w:r>
      </w:smartTag>
    </w:p>
    <w:sectPr w:rsidR="00DB2C0A" w:rsidSect="00987056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00"/>
    <w:rsid w:val="000274DD"/>
    <w:rsid w:val="00032E25"/>
    <w:rsid w:val="0009131E"/>
    <w:rsid w:val="00093353"/>
    <w:rsid w:val="000C609D"/>
    <w:rsid w:val="00107D03"/>
    <w:rsid w:val="002F144B"/>
    <w:rsid w:val="00337562"/>
    <w:rsid w:val="003F0A06"/>
    <w:rsid w:val="00425526"/>
    <w:rsid w:val="0043125B"/>
    <w:rsid w:val="00472FD0"/>
    <w:rsid w:val="004D427B"/>
    <w:rsid w:val="005026A5"/>
    <w:rsid w:val="005D1FB2"/>
    <w:rsid w:val="005D20E9"/>
    <w:rsid w:val="00613014"/>
    <w:rsid w:val="00642748"/>
    <w:rsid w:val="006D01CD"/>
    <w:rsid w:val="00720B87"/>
    <w:rsid w:val="007B5053"/>
    <w:rsid w:val="00864A8D"/>
    <w:rsid w:val="00886802"/>
    <w:rsid w:val="008B3068"/>
    <w:rsid w:val="00915CA6"/>
    <w:rsid w:val="00987056"/>
    <w:rsid w:val="00A529E6"/>
    <w:rsid w:val="00AD7132"/>
    <w:rsid w:val="00B54F79"/>
    <w:rsid w:val="00B61D3F"/>
    <w:rsid w:val="00BE5288"/>
    <w:rsid w:val="00BE56B3"/>
    <w:rsid w:val="00CE46A1"/>
    <w:rsid w:val="00D22C00"/>
    <w:rsid w:val="00D45B6E"/>
    <w:rsid w:val="00DB2C0A"/>
    <w:rsid w:val="00DE2122"/>
    <w:rsid w:val="00E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mobil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F73A5F03-ED12-4518-A991-F318E2D1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22C00"/>
    <w:pPr>
      <w:widowControl w:val="0"/>
      <w:suppressAutoHyphens/>
    </w:pPr>
    <w:rPr>
      <w:rFonts w:ascii="Times New Roman" w:hAnsi="Times New Roman"/>
      <w:kern w:val="1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D22C00"/>
    <w:pPr>
      <w:suppressLineNumbers/>
    </w:pPr>
  </w:style>
  <w:style w:type="character" w:styleId="Hipersaite">
    <w:name w:val="Hyperlink"/>
    <w:basedOn w:val="Noklusjumarindkopasfonts"/>
    <w:uiPriority w:val="99"/>
    <w:rsid w:val="008868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@laf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2</cp:revision>
  <dcterms:created xsi:type="dcterms:W3CDTF">2014-01-03T06:55:00Z</dcterms:created>
  <dcterms:modified xsi:type="dcterms:W3CDTF">2014-01-03T06:55:00Z</dcterms:modified>
</cp:coreProperties>
</file>